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22" w:rsidRDefault="005B79C0" w:rsidP="005B79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0C1932">
        <w:tab/>
      </w:r>
      <w:r w:rsidR="00DD76F7">
        <w:t xml:space="preserve">            </w:t>
      </w:r>
      <w:r w:rsidRPr="005B79C0">
        <w:rPr>
          <w:rFonts w:ascii="Times New Roman" w:hAnsi="Times New Roman" w:cs="Times New Roman"/>
          <w:b/>
          <w:sz w:val="28"/>
          <w:szCs w:val="28"/>
        </w:rPr>
        <w:t>Kriterien fü</w:t>
      </w:r>
      <w:r w:rsidRPr="005B79C0">
        <w:rPr>
          <w:rFonts w:ascii="Times New Roman" w:hAnsi="Times New Roman" w:cs="Times New Roman"/>
          <w:sz w:val="28"/>
          <w:szCs w:val="28"/>
        </w:rPr>
        <w:t>r</w:t>
      </w:r>
      <w:r w:rsidRPr="005B79C0">
        <w:rPr>
          <w:rFonts w:ascii="Times New Roman" w:hAnsi="Times New Roman" w:cs="Times New Roman"/>
          <w:b/>
          <w:sz w:val="28"/>
          <w:szCs w:val="28"/>
        </w:rPr>
        <w:t xml:space="preserve"> die Leistungsbewertung im Fach Geschichte – DBG 2012</w:t>
      </w:r>
    </w:p>
    <w:p w:rsidR="005B79C0" w:rsidRDefault="005B79C0" w:rsidP="005B79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2061"/>
        <w:gridCol w:w="2158"/>
        <w:gridCol w:w="2126"/>
        <w:gridCol w:w="2127"/>
        <w:gridCol w:w="2126"/>
        <w:gridCol w:w="1984"/>
        <w:gridCol w:w="1845"/>
      </w:tblGrid>
      <w:tr w:rsidR="005B79C0" w:rsidTr="007545F4">
        <w:tc>
          <w:tcPr>
            <w:tcW w:w="2061" w:type="dxa"/>
          </w:tcPr>
          <w:p w:rsidR="005B79C0" w:rsidRDefault="005B79C0" w:rsidP="005B79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B79C0" w:rsidRPr="005B79C0" w:rsidRDefault="005B79C0" w:rsidP="005B79C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Kriterien für die Notengebung im Rahmen der mündlichen Mitarbeit</w:t>
            </w:r>
          </w:p>
        </w:tc>
        <w:tc>
          <w:tcPr>
            <w:tcW w:w="2158" w:type="dxa"/>
          </w:tcPr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sehr gut</w:t>
            </w:r>
          </w:p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Schüler </w:t>
            </w:r>
            <w:r w:rsidRPr="00EF71E2">
              <w:rPr>
                <w:rFonts w:ascii="Times New Roman" w:hAnsi="Times New Roman" w:cs="Times New Roman"/>
                <w:b/>
              </w:rPr>
              <w:t>zeigt</w:t>
            </w:r>
            <w:r>
              <w:rPr>
                <w:rFonts w:ascii="Times New Roman" w:hAnsi="Times New Roman" w:cs="Times New Roman"/>
                <w:b/>
              </w:rPr>
              <w:t xml:space="preserve"> eine äußerst aktive Mitarbeit, erkennt Probleme </w:t>
            </w:r>
            <w:r>
              <w:rPr>
                <w:rFonts w:ascii="Times New Roman" w:hAnsi="Times New Roman" w:cs="Times New Roman"/>
              </w:rPr>
              <w:t xml:space="preserve">und kann diese in einen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grö</w:t>
            </w:r>
            <w:r w:rsidR="0070569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ßeren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05691">
              <w:rPr>
                <w:rFonts w:ascii="Times New Roman" w:hAnsi="Times New Roman" w:cs="Times New Roman"/>
                <w:b/>
              </w:rPr>
              <w:t>Zusam</w:t>
            </w:r>
            <w:r>
              <w:rPr>
                <w:rFonts w:ascii="Times New Roman" w:hAnsi="Times New Roman" w:cs="Times New Roman"/>
                <w:b/>
              </w:rPr>
              <w:t>men</w:t>
            </w:r>
            <w:r w:rsidR="0070569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hang </w:t>
            </w:r>
            <w:r w:rsidR="007D78A1">
              <w:rPr>
                <w:rFonts w:ascii="Times New Roman" w:hAnsi="Times New Roman" w:cs="Times New Roman"/>
              </w:rPr>
              <w:t xml:space="preserve">einordnen, </w:t>
            </w:r>
            <w:r>
              <w:rPr>
                <w:rFonts w:ascii="Times New Roman" w:hAnsi="Times New Roman" w:cs="Times New Roman"/>
              </w:rPr>
              <w:t xml:space="preserve"> jene </w:t>
            </w:r>
            <w:r>
              <w:rPr>
                <w:rFonts w:ascii="Times New Roman" w:hAnsi="Times New Roman" w:cs="Times New Roman"/>
                <w:b/>
              </w:rPr>
              <w:t>sachgerecht und ausge</w:t>
            </w:r>
            <w:r w:rsidR="0084458B">
              <w:rPr>
                <w:rFonts w:ascii="Times New Roman" w:hAnsi="Times New Roman" w:cs="Times New Roman"/>
                <w:b/>
              </w:rPr>
              <w:t xml:space="preserve">wogen </w:t>
            </w:r>
            <w:proofErr w:type="spellStart"/>
            <w:r w:rsidR="0084458B">
              <w:rPr>
                <w:rFonts w:ascii="Times New Roman" w:hAnsi="Times New Roman" w:cs="Times New Roman"/>
                <w:b/>
              </w:rPr>
              <w:t>be</w:t>
            </w:r>
            <w:r>
              <w:rPr>
                <w:rFonts w:ascii="Times New Roman" w:hAnsi="Times New Roman" w:cs="Times New Roman"/>
                <w:b/>
              </w:rPr>
              <w:t>ur</w:t>
            </w:r>
            <w:proofErr w:type="spellEnd"/>
            <w:r w:rsidR="0084458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teilen; </w:t>
            </w:r>
            <w:r>
              <w:rPr>
                <w:rFonts w:ascii="Times New Roman" w:hAnsi="Times New Roman" w:cs="Times New Roman"/>
              </w:rPr>
              <w:t xml:space="preserve">zeigt dabei eine </w:t>
            </w:r>
            <w:r>
              <w:rPr>
                <w:rFonts w:ascii="Times New Roman" w:hAnsi="Times New Roman" w:cs="Times New Roman"/>
                <w:b/>
              </w:rPr>
              <w:t xml:space="preserve">eigenständige gedankliche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Leis-t</w:t>
            </w:r>
            <w:r w:rsidR="0084458B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als Beitrag zur Problemlösung; stellt seine Beiträge </w:t>
            </w:r>
            <w:proofErr w:type="spellStart"/>
            <w:r>
              <w:rPr>
                <w:rFonts w:ascii="Times New Roman" w:hAnsi="Times New Roman" w:cs="Times New Roman"/>
              </w:rPr>
              <w:t>ange</w:t>
            </w:r>
            <w:proofErr w:type="spellEnd"/>
            <w:r>
              <w:rPr>
                <w:rFonts w:ascii="Times New Roman" w:hAnsi="Times New Roman" w:cs="Times New Roman"/>
              </w:rPr>
              <w:t xml:space="preserve">-messen und </w:t>
            </w:r>
            <w:r>
              <w:rPr>
                <w:rFonts w:ascii="Times New Roman" w:hAnsi="Times New Roman" w:cs="Times New Roman"/>
                <w:b/>
              </w:rPr>
              <w:t xml:space="preserve">sprachlich klar </w:t>
            </w:r>
            <w:r>
              <w:rPr>
                <w:rFonts w:ascii="Times New Roman" w:hAnsi="Times New Roman" w:cs="Times New Roman"/>
              </w:rPr>
              <w:t>dar.</w:t>
            </w:r>
          </w:p>
          <w:p w:rsidR="005B79C0" w:rsidRP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gut</w:t>
            </w:r>
          </w:p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5B79C0" w:rsidRPr="00EF71E2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Schüler </w:t>
            </w:r>
            <w:r w:rsidRPr="005B79C0">
              <w:rPr>
                <w:rFonts w:ascii="Times New Roman" w:hAnsi="Times New Roman" w:cs="Times New Roman"/>
                <w:b/>
              </w:rPr>
              <w:t>zeigt eine umfassende Mitarbeit</w:t>
            </w:r>
            <w:r w:rsidR="00EF71E2">
              <w:rPr>
                <w:rFonts w:ascii="Times New Roman" w:hAnsi="Times New Roman" w:cs="Times New Roman"/>
                <w:b/>
              </w:rPr>
              <w:t xml:space="preserve">, versteht schwierige </w:t>
            </w:r>
            <w:proofErr w:type="spellStart"/>
            <w:r w:rsidR="00EF71E2">
              <w:rPr>
                <w:rFonts w:ascii="Times New Roman" w:hAnsi="Times New Roman" w:cs="Times New Roman"/>
                <w:b/>
              </w:rPr>
              <w:t>Sachver</w:t>
            </w:r>
            <w:proofErr w:type="spellEnd"/>
            <w:r w:rsidR="00EF71E2">
              <w:rPr>
                <w:rFonts w:ascii="Times New Roman" w:hAnsi="Times New Roman" w:cs="Times New Roman"/>
                <w:b/>
              </w:rPr>
              <w:t xml:space="preserve">-halte </w:t>
            </w:r>
            <w:r w:rsidR="00EF71E2">
              <w:rPr>
                <w:rFonts w:ascii="Times New Roman" w:hAnsi="Times New Roman" w:cs="Times New Roman"/>
              </w:rPr>
              <w:t xml:space="preserve">und kann diese in den </w:t>
            </w:r>
            <w:proofErr w:type="spellStart"/>
            <w:r w:rsidR="00EF71E2">
              <w:rPr>
                <w:rFonts w:ascii="Times New Roman" w:hAnsi="Times New Roman" w:cs="Times New Roman"/>
                <w:b/>
              </w:rPr>
              <w:t>Gesamtzu-sammenhang</w:t>
            </w:r>
            <w:proofErr w:type="spellEnd"/>
            <w:r w:rsidR="00EF71E2">
              <w:rPr>
                <w:rFonts w:ascii="Times New Roman" w:hAnsi="Times New Roman" w:cs="Times New Roman"/>
              </w:rPr>
              <w:t xml:space="preserve"> des Themas einordnen. Er </w:t>
            </w:r>
            <w:r w:rsidR="00EF71E2">
              <w:rPr>
                <w:rFonts w:ascii="Times New Roman" w:hAnsi="Times New Roman" w:cs="Times New Roman"/>
                <w:b/>
              </w:rPr>
              <w:t xml:space="preserve">erkennt </w:t>
            </w:r>
            <w:proofErr w:type="spellStart"/>
            <w:r w:rsidR="00EF71E2">
              <w:rPr>
                <w:rFonts w:ascii="Times New Roman" w:hAnsi="Times New Roman" w:cs="Times New Roman"/>
                <w:b/>
              </w:rPr>
              <w:t>Proble-me</w:t>
            </w:r>
            <w:proofErr w:type="spellEnd"/>
            <w:r w:rsidR="00EF71E2">
              <w:rPr>
                <w:rFonts w:ascii="Times New Roman" w:hAnsi="Times New Roman" w:cs="Times New Roman"/>
                <w:b/>
              </w:rPr>
              <w:t xml:space="preserve"> </w:t>
            </w:r>
            <w:r w:rsidR="00EF71E2">
              <w:rPr>
                <w:rFonts w:ascii="Times New Roman" w:hAnsi="Times New Roman" w:cs="Times New Roman"/>
              </w:rPr>
              <w:t xml:space="preserve">und </w:t>
            </w:r>
            <w:proofErr w:type="spellStart"/>
            <w:r w:rsidR="00EF71E2">
              <w:rPr>
                <w:rFonts w:ascii="Times New Roman" w:hAnsi="Times New Roman" w:cs="Times New Roman"/>
              </w:rPr>
              <w:t>unterschei-det</w:t>
            </w:r>
            <w:proofErr w:type="spellEnd"/>
            <w:r w:rsidR="00EF7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71E2">
              <w:rPr>
                <w:rFonts w:ascii="Times New Roman" w:hAnsi="Times New Roman" w:cs="Times New Roman"/>
              </w:rPr>
              <w:t>zwischem</w:t>
            </w:r>
            <w:proofErr w:type="spellEnd"/>
            <w:r w:rsidR="00EF7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71E2">
              <w:rPr>
                <w:rFonts w:ascii="Times New Roman" w:hAnsi="Times New Roman" w:cs="Times New Roman"/>
              </w:rPr>
              <w:t>We</w:t>
            </w:r>
            <w:r w:rsidR="000C5509">
              <w:rPr>
                <w:rFonts w:ascii="Times New Roman" w:hAnsi="Times New Roman" w:cs="Times New Roman"/>
              </w:rPr>
              <w:t>-</w:t>
            </w:r>
            <w:r w:rsidR="00EF71E2">
              <w:rPr>
                <w:rFonts w:ascii="Times New Roman" w:hAnsi="Times New Roman" w:cs="Times New Roman"/>
              </w:rPr>
              <w:t>sentlichem</w:t>
            </w:r>
            <w:proofErr w:type="spellEnd"/>
            <w:r w:rsidR="00EF71E2">
              <w:rPr>
                <w:rFonts w:ascii="Times New Roman" w:hAnsi="Times New Roman" w:cs="Times New Roman"/>
              </w:rPr>
              <w:t xml:space="preserve"> und </w:t>
            </w:r>
            <w:proofErr w:type="spellStart"/>
            <w:r w:rsidR="00EF71E2">
              <w:rPr>
                <w:rFonts w:ascii="Times New Roman" w:hAnsi="Times New Roman" w:cs="Times New Roman"/>
              </w:rPr>
              <w:t>Un</w:t>
            </w:r>
            <w:proofErr w:type="spellEnd"/>
            <w:r w:rsidR="000C5509">
              <w:rPr>
                <w:rFonts w:ascii="Times New Roman" w:hAnsi="Times New Roman" w:cs="Times New Roman"/>
              </w:rPr>
              <w:t>-</w:t>
            </w:r>
            <w:r w:rsidR="00EF71E2">
              <w:rPr>
                <w:rFonts w:ascii="Times New Roman" w:hAnsi="Times New Roman" w:cs="Times New Roman"/>
              </w:rPr>
              <w:t xml:space="preserve">wesentlichem. Seine </w:t>
            </w:r>
            <w:r w:rsidR="00EF71E2">
              <w:rPr>
                <w:rFonts w:ascii="Times New Roman" w:hAnsi="Times New Roman" w:cs="Times New Roman"/>
                <w:b/>
              </w:rPr>
              <w:t xml:space="preserve">Kenntnisse </w:t>
            </w:r>
            <w:r w:rsidR="00EF71E2">
              <w:rPr>
                <w:rFonts w:ascii="Times New Roman" w:hAnsi="Times New Roman" w:cs="Times New Roman"/>
              </w:rPr>
              <w:t>sind um</w:t>
            </w:r>
            <w:r w:rsidR="000C5509">
              <w:rPr>
                <w:rFonts w:ascii="Times New Roman" w:hAnsi="Times New Roman" w:cs="Times New Roman"/>
              </w:rPr>
              <w:t>-</w:t>
            </w:r>
            <w:r w:rsidR="00EF71E2">
              <w:rPr>
                <w:rFonts w:ascii="Times New Roman" w:hAnsi="Times New Roman" w:cs="Times New Roman"/>
              </w:rPr>
              <w:t>fassend.</w:t>
            </w:r>
          </w:p>
        </w:tc>
        <w:tc>
          <w:tcPr>
            <w:tcW w:w="2127" w:type="dxa"/>
          </w:tcPr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EF71E2" w:rsidRDefault="00EF71E2" w:rsidP="005B7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befriedigend</w:t>
            </w:r>
          </w:p>
          <w:p w:rsidR="00EF71E2" w:rsidRDefault="00EF71E2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EF71E2" w:rsidRPr="00EF71E2" w:rsidRDefault="00EF71E2" w:rsidP="005B7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Schüler </w:t>
            </w:r>
            <w:r w:rsidRPr="00EF71E2">
              <w:rPr>
                <w:rFonts w:ascii="Times New Roman" w:hAnsi="Times New Roman" w:cs="Times New Roman"/>
                <w:b/>
              </w:rPr>
              <w:t>zeigt regelmäßige Mit-</w:t>
            </w:r>
            <w:proofErr w:type="spellStart"/>
            <w:r w:rsidRPr="00EF71E2">
              <w:rPr>
                <w:rFonts w:ascii="Times New Roman" w:hAnsi="Times New Roman" w:cs="Times New Roman"/>
                <w:b/>
              </w:rPr>
              <w:t>arbeit</w:t>
            </w:r>
            <w:proofErr w:type="spellEnd"/>
            <w:r w:rsidRPr="00EF71E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im Unter-</w:t>
            </w:r>
            <w:proofErr w:type="spellStart"/>
            <w:r>
              <w:rPr>
                <w:rFonts w:ascii="Times New Roman" w:hAnsi="Times New Roman" w:cs="Times New Roman"/>
              </w:rPr>
              <w:t>richt</w:t>
            </w:r>
            <w:proofErr w:type="spellEnd"/>
            <w:r>
              <w:rPr>
                <w:rFonts w:ascii="Times New Roman" w:hAnsi="Times New Roman" w:cs="Times New Roman"/>
              </w:rPr>
              <w:t xml:space="preserve">. Er gibt </w:t>
            </w:r>
            <w:r>
              <w:rPr>
                <w:rFonts w:ascii="Times New Roman" w:hAnsi="Times New Roman" w:cs="Times New Roman"/>
                <w:b/>
              </w:rPr>
              <w:t>ein</w:t>
            </w:r>
            <w:r w:rsidR="003E5EA1">
              <w:rPr>
                <w:rFonts w:ascii="Times New Roman" w:hAnsi="Times New Roman" w:cs="Times New Roman"/>
                <w:b/>
              </w:rPr>
              <w:t>-fache Fakten und Zusammen</w:t>
            </w:r>
            <w:r>
              <w:rPr>
                <w:rFonts w:ascii="Times New Roman" w:hAnsi="Times New Roman" w:cs="Times New Roman"/>
                <w:b/>
              </w:rPr>
              <w:t xml:space="preserve">hänge </w:t>
            </w:r>
            <w:r w:rsidR="003E5EA1">
              <w:rPr>
                <w:rFonts w:ascii="Times New Roman" w:hAnsi="Times New Roman" w:cs="Times New Roman"/>
              </w:rPr>
              <w:t>aus dem unmittelbar behan</w:t>
            </w:r>
            <w:r>
              <w:rPr>
                <w:rFonts w:ascii="Times New Roman" w:hAnsi="Times New Roman" w:cs="Times New Roman"/>
              </w:rPr>
              <w:t xml:space="preserve">delten Stoff im Wesentlichen richtig wieder und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</w:t>
            </w:r>
            <w:proofErr w:type="spellEnd"/>
            <w:r w:rsidR="000F522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knüpft </w:t>
            </w:r>
            <w:r>
              <w:rPr>
                <w:rFonts w:ascii="Times New Roman" w:hAnsi="Times New Roman" w:cs="Times New Roman"/>
              </w:rPr>
              <w:t>diese mit Kenntnissen des Stoffes der Unter-</w:t>
            </w:r>
            <w:proofErr w:type="spellStart"/>
            <w:r>
              <w:rPr>
                <w:rFonts w:ascii="Times New Roman" w:hAnsi="Times New Roman" w:cs="Times New Roman"/>
              </w:rPr>
              <w:t>richtsreihe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EF71E2" w:rsidRDefault="00EF71E2" w:rsidP="005B79C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ausreichend</w:t>
            </w:r>
          </w:p>
          <w:p w:rsidR="00EF71E2" w:rsidRDefault="00EF71E2" w:rsidP="005B79C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EF71E2" w:rsidRPr="007545F4" w:rsidRDefault="00EF71E2" w:rsidP="005B7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Schüler </w:t>
            </w:r>
            <w:r>
              <w:rPr>
                <w:rFonts w:ascii="Times New Roman" w:hAnsi="Times New Roman" w:cs="Times New Roman"/>
                <w:b/>
              </w:rPr>
              <w:t xml:space="preserve">zeigt nur gelegentliche Mitarbeit </w:t>
            </w:r>
            <w:r>
              <w:rPr>
                <w:rFonts w:ascii="Times New Roman" w:hAnsi="Times New Roman" w:cs="Times New Roman"/>
              </w:rPr>
              <w:t xml:space="preserve">im </w:t>
            </w:r>
            <w:proofErr w:type="spellStart"/>
            <w:r>
              <w:rPr>
                <w:rFonts w:ascii="Times New Roman" w:hAnsi="Times New Roman" w:cs="Times New Roman"/>
              </w:rPr>
              <w:t>Un-terricht</w:t>
            </w:r>
            <w:proofErr w:type="spellEnd"/>
            <w:r>
              <w:rPr>
                <w:rFonts w:ascii="Times New Roman" w:hAnsi="Times New Roman" w:cs="Times New Roman"/>
              </w:rPr>
              <w:t xml:space="preserve">. Seine </w:t>
            </w:r>
            <w:proofErr w:type="spellStart"/>
            <w:r>
              <w:rPr>
                <w:rFonts w:ascii="Times New Roman" w:hAnsi="Times New Roman" w:cs="Times New Roman"/>
              </w:rPr>
              <w:t>Äuße-rungen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beschränken sich auf die </w:t>
            </w:r>
            <w:r w:rsidRPr="00EF71E2">
              <w:rPr>
                <w:rFonts w:ascii="Times New Roman" w:hAnsi="Times New Roman" w:cs="Times New Roman"/>
                <w:b/>
              </w:rPr>
              <w:t>Wieder-</w:t>
            </w:r>
            <w:proofErr w:type="spellStart"/>
            <w:r w:rsidRPr="00EF71E2">
              <w:rPr>
                <w:rFonts w:ascii="Times New Roman" w:hAnsi="Times New Roman" w:cs="Times New Roman"/>
                <w:b/>
              </w:rPr>
              <w:t>gabe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einfacher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Fak</w:t>
            </w:r>
            <w:r w:rsidR="00D85F90">
              <w:rPr>
                <w:rFonts w:ascii="Times New Roman" w:hAnsi="Times New Roman" w:cs="Times New Roman"/>
                <w:b/>
              </w:rPr>
              <w:t>-ten</w:t>
            </w:r>
            <w:proofErr w:type="spellEnd"/>
            <w:r w:rsidR="00D85F90">
              <w:rPr>
                <w:rFonts w:ascii="Times New Roman" w:hAnsi="Times New Roman" w:cs="Times New Roman"/>
                <w:b/>
              </w:rPr>
              <w:t xml:space="preserve"> und Zusam</w:t>
            </w:r>
            <w:r>
              <w:rPr>
                <w:rFonts w:ascii="Times New Roman" w:hAnsi="Times New Roman" w:cs="Times New Roman"/>
                <w:b/>
              </w:rPr>
              <w:t>men</w:t>
            </w:r>
            <w:r w:rsidR="00D85F9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hänge </w:t>
            </w:r>
            <w:r>
              <w:rPr>
                <w:rFonts w:ascii="Times New Roman" w:hAnsi="Times New Roman" w:cs="Times New Roman"/>
              </w:rPr>
              <w:t xml:space="preserve">aus dem </w:t>
            </w:r>
            <w:r w:rsidR="007545F4">
              <w:rPr>
                <w:rFonts w:ascii="Times New Roman" w:hAnsi="Times New Roman" w:cs="Times New Roman"/>
                <w:b/>
              </w:rPr>
              <w:t xml:space="preserve">unmittelbar </w:t>
            </w:r>
            <w:proofErr w:type="spellStart"/>
            <w:r w:rsidR="007545F4">
              <w:rPr>
                <w:rFonts w:ascii="Times New Roman" w:hAnsi="Times New Roman" w:cs="Times New Roman"/>
                <w:b/>
              </w:rPr>
              <w:t>behan-delten</w:t>
            </w:r>
            <w:proofErr w:type="spellEnd"/>
            <w:r w:rsidR="007545F4">
              <w:rPr>
                <w:rFonts w:ascii="Times New Roman" w:hAnsi="Times New Roman" w:cs="Times New Roman"/>
                <w:b/>
              </w:rPr>
              <w:t xml:space="preserve"> Stoffgebiet </w:t>
            </w:r>
            <w:r w:rsidR="007545F4">
              <w:rPr>
                <w:rFonts w:ascii="Times New Roman" w:hAnsi="Times New Roman" w:cs="Times New Roman"/>
              </w:rPr>
              <w:t xml:space="preserve">und sind im </w:t>
            </w:r>
            <w:proofErr w:type="spellStart"/>
            <w:r w:rsidR="007545F4">
              <w:rPr>
                <w:rFonts w:ascii="Times New Roman" w:hAnsi="Times New Roman" w:cs="Times New Roman"/>
              </w:rPr>
              <w:t>Wesent-lichen</w:t>
            </w:r>
            <w:proofErr w:type="spellEnd"/>
            <w:r w:rsidR="007545F4">
              <w:rPr>
                <w:rFonts w:ascii="Times New Roman" w:hAnsi="Times New Roman" w:cs="Times New Roman"/>
              </w:rPr>
              <w:t xml:space="preserve"> richtig.</w:t>
            </w:r>
          </w:p>
        </w:tc>
        <w:tc>
          <w:tcPr>
            <w:tcW w:w="1984" w:type="dxa"/>
          </w:tcPr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7545F4" w:rsidRDefault="007545F4" w:rsidP="005B79C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mangelhaft</w:t>
            </w:r>
          </w:p>
          <w:p w:rsidR="007545F4" w:rsidRDefault="007545F4" w:rsidP="005B79C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7545F4" w:rsidRDefault="007545F4" w:rsidP="005B7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Schüler </w:t>
            </w:r>
            <w:r>
              <w:rPr>
                <w:rFonts w:ascii="Times New Roman" w:hAnsi="Times New Roman" w:cs="Times New Roman"/>
                <w:b/>
              </w:rPr>
              <w:t xml:space="preserve">zeigt keine Mitarbeit </w:t>
            </w:r>
            <w:r>
              <w:rPr>
                <w:rFonts w:ascii="Times New Roman" w:hAnsi="Times New Roman" w:cs="Times New Roman"/>
              </w:rPr>
              <w:t>im Unterricht.</w:t>
            </w:r>
          </w:p>
          <w:p w:rsidR="007545F4" w:rsidRPr="007545F4" w:rsidRDefault="007545F4" w:rsidP="005B7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Äußerungen nach Aufforderung </w:t>
            </w:r>
            <w:r>
              <w:rPr>
                <w:rFonts w:ascii="Times New Roman" w:hAnsi="Times New Roman" w:cs="Times New Roman"/>
              </w:rPr>
              <w:t xml:space="preserve">(Sek I) sind selten </w:t>
            </w:r>
            <w:proofErr w:type="spellStart"/>
            <w:r>
              <w:rPr>
                <w:rFonts w:ascii="Times New Roman" w:hAnsi="Times New Roman" w:cs="Times New Roman"/>
              </w:rPr>
              <w:t>rich-tig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</w:tcPr>
          <w:p w:rsidR="005B79C0" w:rsidRDefault="005B79C0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0C1932" w:rsidRDefault="00DE65EB" w:rsidP="005B79C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ungenügend</w:t>
            </w:r>
          </w:p>
          <w:p w:rsidR="00DE65EB" w:rsidRDefault="00DE65EB" w:rsidP="005B79C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DE65EB" w:rsidRPr="00DE65EB" w:rsidRDefault="00DE65EB" w:rsidP="005B7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Schüler </w:t>
            </w:r>
            <w:r>
              <w:rPr>
                <w:rFonts w:ascii="Times New Roman" w:hAnsi="Times New Roman" w:cs="Times New Roman"/>
                <w:b/>
              </w:rPr>
              <w:t xml:space="preserve">zeigt keine Mitarbeit </w:t>
            </w:r>
            <w:r>
              <w:rPr>
                <w:rFonts w:ascii="Times New Roman" w:hAnsi="Times New Roman" w:cs="Times New Roman"/>
              </w:rPr>
              <w:t xml:space="preserve">im Unterricht. </w:t>
            </w:r>
            <w:r w:rsidRPr="00DE65EB">
              <w:rPr>
                <w:rFonts w:ascii="Times New Roman" w:hAnsi="Times New Roman" w:cs="Times New Roman"/>
                <w:b/>
              </w:rPr>
              <w:t>Äußerungen nach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Aufforde-rung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(Sek I) sind falsch.</w:t>
            </w:r>
          </w:p>
        </w:tc>
      </w:tr>
    </w:tbl>
    <w:p w:rsidR="005B79C0" w:rsidRDefault="005B79C0" w:rsidP="005B79C0">
      <w:pPr>
        <w:jc w:val="both"/>
        <w:rPr>
          <w:rFonts w:ascii="Times New Roman" w:hAnsi="Times New Roman" w:cs="Times New Roman"/>
        </w:rPr>
      </w:pPr>
    </w:p>
    <w:tbl>
      <w:tblPr>
        <w:tblStyle w:val="Tabellengitternetz"/>
        <w:tblW w:w="0" w:type="auto"/>
        <w:tblLook w:val="04A0"/>
      </w:tblPr>
      <w:tblGrid>
        <w:gridCol w:w="2093"/>
        <w:gridCol w:w="12334"/>
      </w:tblGrid>
      <w:tr w:rsidR="0090540A" w:rsidTr="0090540A">
        <w:tc>
          <w:tcPr>
            <w:tcW w:w="2093" w:type="dxa"/>
          </w:tcPr>
          <w:p w:rsidR="0090540A" w:rsidRDefault="0090540A" w:rsidP="005B79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0540A" w:rsidRDefault="0090540A" w:rsidP="009054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Gewichtung und </w:t>
            </w:r>
          </w:p>
          <w:p w:rsidR="0090540A" w:rsidRDefault="0090540A" w:rsidP="009054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Bewertung der </w:t>
            </w:r>
          </w:p>
          <w:p w:rsidR="0090540A" w:rsidRDefault="0090540A" w:rsidP="009054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Leistungen in der</w:t>
            </w:r>
          </w:p>
          <w:p w:rsidR="0090540A" w:rsidRDefault="0090540A" w:rsidP="009054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 I</w:t>
            </w:r>
          </w:p>
          <w:p w:rsidR="0090540A" w:rsidRDefault="0090540A" w:rsidP="009054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0540A" w:rsidRDefault="0090540A" w:rsidP="009054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0540A" w:rsidRDefault="0090540A" w:rsidP="009054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0540A" w:rsidRPr="0090540A" w:rsidRDefault="0090540A" w:rsidP="009054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2334" w:type="dxa"/>
          </w:tcPr>
          <w:p w:rsidR="0090540A" w:rsidRDefault="0090540A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86603C" w:rsidRPr="0086603C" w:rsidRDefault="0090540A" w:rsidP="0086603C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Geschichte </w:t>
            </w:r>
            <w:r w:rsidR="0086603C">
              <w:rPr>
                <w:rFonts w:ascii="Times New Roman" w:hAnsi="Times New Roman" w:cs="Times New Roman"/>
              </w:rPr>
              <w:t xml:space="preserve">ist in der </w:t>
            </w:r>
            <w:r w:rsidR="0086603C">
              <w:rPr>
                <w:rFonts w:ascii="Times New Roman" w:hAnsi="Times New Roman" w:cs="Times New Roman"/>
                <w:b/>
              </w:rPr>
              <w:t xml:space="preserve">Sekundarstufe I </w:t>
            </w:r>
            <w:r w:rsidR="0086603C">
              <w:rPr>
                <w:rFonts w:ascii="Times New Roman" w:hAnsi="Times New Roman" w:cs="Times New Roman"/>
              </w:rPr>
              <w:t xml:space="preserve">ein </w:t>
            </w:r>
            <w:r w:rsidR="0086603C">
              <w:rPr>
                <w:rFonts w:ascii="Times New Roman" w:hAnsi="Times New Roman" w:cs="Times New Roman"/>
                <w:b/>
              </w:rPr>
              <w:t xml:space="preserve">mündliches Fach. </w:t>
            </w:r>
            <w:r w:rsidR="0086603C">
              <w:rPr>
                <w:rFonts w:ascii="Times New Roman" w:hAnsi="Times New Roman" w:cs="Times New Roman"/>
              </w:rPr>
              <w:t xml:space="preserve">Bewertet wird somit die </w:t>
            </w:r>
            <w:r w:rsidR="0086603C">
              <w:rPr>
                <w:rFonts w:ascii="Times New Roman" w:hAnsi="Times New Roman" w:cs="Times New Roman"/>
                <w:b/>
              </w:rPr>
              <w:t>„Sonstige Mitarbeit“.</w:t>
            </w:r>
          </w:p>
          <w:p w:rsidR="0086603C" w:rsidRDefault="0086603C" w:rsidP="0090540A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Zum Bereich der „sonstigen Mitarbeit“ gehören z.B.:</w:t>
            </w:r>
          </w:p>
          <w:p w:rsidR="0086603C" w:rsidRDefault="0086603C" w:rsidP="0086603C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</w:t>
            </w:r>
            <w:r>
              <w:rPr>
                <w:rFonts w:ascii="Times New Roman" w:hAnsi="Times New Roman" w:cs="Times New Roman"/>
                <w:b/>
              </w:rPr>
              <w:t xml:space="preserve">mündliche Mitarbeit: </w:t>
            </w:r>
            <w:r>
              <w:rPr>
                <w:rFonts w:ascii="Times New Roman" w:hAnsi="Times New Roman" w:cs="Times New Roman"/>
              </w:rPr>
              <w:t xml:space="preserve">Bewertet wird die Qualität und Kontinuität der Beiträge zu gleichen </w:t>
            </w:r>
          </w:p>
          <w:p w:rsidR="0086603C" w:rsidRDefault="0086603C" w:rsidP="0086603C">
            <w:pPr>
              <w:pStyle w:val="Listenabsatz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Teilen, welche in unterschiedlichen und schriftlichen Formen in enger Bindung an die jeweilige</w:t>
            </w:r>
          </w:p>
          <w:p w:rsidR="0086603C" w:rsidRDefault="0086603C" w:rsidP="0086603C">
            <w:pPr>
              <w:pStyle w:val="Listenabsatz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Aufgabenstellung erfolgen sollen.</w:t>
            </w:r>
          </w:p>
          <w:p w:rsidR="0086603C" w:rsidRPr="00880A7F" w:rsidRDefault="0086603C" w:rsidP="0086603C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Referate </w:t>
            </w:r>
          </w:p>
          <w:p w:rsidR="00880A7F" w:rsidRPr="00880A7F" w:rsidRDefault="00880A7F" w:rsidP="0086603C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schriftliche Übungen</w:t>
            </w:r>
          </w:p>
          <w:p w:rsidR="00880A7F" w:rsidRPr="00CA14DE" w:rsidRDefault="00CA14DE" w:rsidP="00CA14DE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Führen einer Arbeitsmappe – </w:t>
            </w:r>
            <w:r w:rsidRPr="00CA14DE">
              <w:rPr>
                <w:rFonts w:ascii="Times New Roman" w:hAnsi="Times New Roman" w:cs="Times New Roman"/>
              </w:rPr>
              <w:t>Dina 4 Heft oder Schnellhefter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880A7F">
              <w:rPr>
                <w:rFonts w:ascii="Times New Roman" w:hAnsi="Times New Roman" w:cs="Times New Roman"/>
                <w:b/>
              </w:rPr>
              <w:t xml:space="preserve"> </w:t>
            </w:r>
            <w:r w:rsidR="000477AE">
              <w:rPr>
                <w:rFonts w:ascii="Times New Roman" w:hAnsi="Times New Roman" w:cs="Times New Roman"/>
                <w:b/>
              </w:rPr>
              <w:t>,</w:t>
            </w:r>
            <w:r w:rsidR="00880A7F">
              <w:rPr>
                <w:rFonts w:ascii="Times New Roman" w:hAnsi="Times New Roman" w:cs="Times New Roman"/>
              </w:rPr>
              <w:t>welches</w:t>
            </w:r>
            <w:proofErr w:type="gramEnd"/>
            <w:r w:rsidR="00880A7F">
              <w:rPr>
                <w:rFonts w:ascii="Times New Roman" w:hAnsi="Times New Roman" w:cs="Times New Roman"/>
              </w:rPr>
              <w:t xml:space="preserve"> die Entwicklung der Themen und der Unterrichtsergebnisse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14DE">
              <w:rPr>
                <w:rFonts w:ascii="Times New Roman" w:hAnsi="Times New Roman" w:cs="Times New Roman"/>
              </w:rPr>
              <w:t>d</w:t>
            </w:r>
            <w:r w:rsidR="00880A7F" w:rsidRPr="00CA14DE">
              <w:rPr>
                <w:rFonts w:ascii="Times New Roman" w:hAnsi="Times New Roman" w:cs="Times New Roman"/>
              </w:rPr>
              <w:t>okumentiert.</w:t>
            </w:r>
          </w:p>
          <w:p w:rsidR="00880A7F" w:rsidRDefault="00880A7F" w:rsidP="0086603C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Sonstige Leistungen </w:t>
            </w:r>
            <w:r>
              <w:rPr>
                <w:rFonts w:ascii="Times New Roman" w:hAnsi="Times New Roman" w:cs="Times New Roman"/>
              </w:rPr>
              <w:t xml:space="preserve">(z.B. </w:t>
            </w:r>
            <w:r w:rsidR="00866345">
              <w:rPr>
                <w:rFonts w:ascii="Times New Roman" w:hAnsi="Times New Roman" w:cs="Times New Roman"/>
                <w:b/>
              </w:rPr>
              <w:t xml:space="preserve">Hausaufgaben, </w:t>
            </w:r>
            <w:r>
              <w:rPr>
                <w:rFonts w:ascii="Times New Roman" w:hAnsi="Times New Roman" w:cs="Times New Roman"/>
              </w:rPr>
              <w:t>Stundenprotokolle, Kurzvorträge</w:t>
            </w:r>
            <w:r w:rsidR="00866345">
              <w:rPr>
                <w:rFonts w:ascii="Times New Roman" w:hAnsi="Times New Roman" w:cs="Times New Roman"/>
              </w:rPr>
              <w:t>, Powerpoint-Präsentation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6603C" w:rsidRPr="0086603C" w:rsidRDefault="0086603C" w:rsidP="00866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540A" w:rsidRDefault="0090540A" w:rsidP="005B79C0">
      <w:pPr>
        <w:jc w:val="both"/>
        <w:rPr>
          <w:rFonts w:ascii="Times New Roman" w:hAnsi="Times New Roman" w:cs="Times New Roman"/>
        </w:rPr>
      </w:pPr>
    </w:p>
    <w:tbl>
      <w:tblPr>
        <w:tblStyle w:val="Tabellengitternetz"/>
        <w:tblW w:w="0" w:type="auto"/>
        <w:tblLook w:val="04A0"/>
      </w:tblPr>
      <w:tblGrid>
        <w:gridCol w:w="2093"/>
        <w:gridCol w:w="12334"/>
      </w:tblGrid>
      <w:tr w:rsidR="00B37860" w:rsidTr="00F017FB">
        <w:tc>
          <w:tcPr>
            <w:tcW w:w="2093" w:type="dxa"/>
          </w:tcPr>
          <w:p w:rsidR="00F017FB" w:rsidRDefault="00F017FB" w:rsidP="00F017FB">
            <w:pPr>
              <w:rPr>
                <w:rFonts w:ascii="Times New Roman" w:hAnsi="Times New Roman" w:cs="Times New Roman"/>
                <w:b/>
              </w:rPr>
            </w:pPr>
          </w:p>
          <w:p w:rsidR="00B37860" w:rsidRDefault="00F017FB" w:rsidP="00F0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Gewichtung und</w:t>
            </w:r>
          </w:p>
          <w:p w:rsidR="00F017FB" w:rsidRDefault="00F017FB" w:rsidP="00F0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Bewertung der Leistungen in der </w:t>
            </w:r>
          </w:p>
          <w:p w:rsidR="00F017FB" w:rsidRDefault="00F017FB" w:rsidP="00F0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 II</w:t>
            </w:r>
          </w:p>
          <w:p w:rsidR="00F017FB" w:rsidRDefault="00F017FB" w:rsidP="00F017FB">
            <w:pPr>
              <w:rPr>
                <w:rFonts w:ascii="Times New Roman" w:hAnsi="Times New Roman" w:cs="Times New Roman"/>
                <w:b/>
              </w:rPr>
            </w:pPr>
          </w:p>
          <w:p w:rsidR="00F017FB" w:rsidRDefault="00F017FB" w:rsidP="00F017FB">
            <w:pPr>
              <w:rPr>
                <w:rFonts w:ascii="Times New Roman" w:hAnsi="Times New Roman" w:cs="Times New Roman"/>
                <w:b/>
              </w:rPr>
            </w:pPr>
          </w:p>
          <w:p w:rsidR="00F017FB" w:rsidRDefault="00F017FB" w:rsidP="00F017FB">
            <w:pPr>
              <w:rPr>
                <w:rFonts w:ascii="Times New Roman" w:hAnsi="Times New Roman" w:cs="Times New Roman"/>
                <w:b/>
              </w:rPr>
            </w:pPr>
          </w:p>
          <w:p w:rsidR="00F017FB" w:rsidRDefault="00F017FB" w:rsidP="00F017FB">
            <w:pPr>
              <w:rPr>
                <w:rFonts w:ascii="Times New Roman" w:hAnsi="Times New Roman" w:cs="Times New Roman"/>
                <w:b/>
              </w:rPr>
            </w:pPr>
          </w:p>
          <w:p w:rsidR="00F017FB" w:rsidRPr="00F017FB" w:rsidRDefault="00F017FB" w:rsidP="00F01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4" w:type="dxa"/>
          </w:tcPr>
          <w:p w:rsidR="00B37860" w:rsidRDefault="00B37860" w:rsidP="005B79C0">
            <w:pPr>
              <w:jc w:val="both"/>
              <w:rPr>
                <w:rFonts w:ascii="Times New Roman" w:hAnsi="Times New Roman" w:cs="Times New Roman"/>
              </w:rPr>
            </w:pPr>
          </w:p>
          <w:p w:rsidR="00F017FB" w:rsidRPr="00F017FB" w:rsidRDefault="00F017FB" w:rsidP="00F017FB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Sofern das Fach als Klausurfach gewählt wird, werden </w:t>
            </w:r>
            <w:r>
              <w:rPr>
                <w:rFonts w:ascii="Times New Roman" w:hAnsi="Times New Roman" w:cs="Times New Roman"/>
                <w:b/>
              </w:rPr>
              <w:t>„Sonstige Mitarbeit“ und Klausurleistung im Verhältnis 1:1</w:t>
            </w:r>
          </w:p>
          <w:p w:rsidR="00F017FB" w:rsidRDefault="00F017FB" w:rsidP="00F017FB">
            <w:pPr>
              <w:pStyle w:val="Listenabsat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gewertet.</w:t>
            </w:r>
          </w:p>
          <w:p w:rsidR="00F017FB" w:rsidRDefault="00856656" w:rsidP="00F017FB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 w:rsidR="00F017FB">
              <w:rPr>
                <w:rFonts w:ascii="Times New Roman" w:hAnsi="Times New Roman" w:cs="Times New Roman"/>
              </w:rPr>
              <w:t xml:space="preserve"> die </w:t>
            </w:r>
            <w:r w:rsidR="00F017FB">
              <w:rPr>
                <w:rFonts w:ascii="Times New Roman" w:hAnsi="Times New Roman" w:cs="Times New Roman"/>
                <w:b/>
              </w:rPr>
              <w:t xml:space="preserve">Bewertung von Klausuren und Facharbeiten </w:t>
            </w:r>
            <w:r>
              <w:rPr>
                <w:rFonts w:ascii="Times New Roman" w:hAnsi="Times New Roman" w:cs="Times New Roman"/>
              </w:rPr>
              <w:t xml:space="preserve">fließen folgende Kriterien </w:t>
            </w:r>
            <w:r w:rsidR="00F017FB">
              <w:rPr>
                <w:rFonts w:ascii="Times New Roman" w:hAnsi="Times New Roman" w:cs="Times New Roman"/>
              </w:rPr>
              <w:t>ein:</w:t>
            </w:r>
          </w:p>
          <w:p w:rsidR="00F017FB" w:rsidRDefault="00F017FB" w:rsidP="00F017F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und Aufbau der Arbeit</w:t>
            </w:r>
          </w:p>
          <w:p w:rsidR="00F017FB" w:rsidRDefault="00F017FB" w:rsidP="00F017F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 inhaltliche Leistung nach den Anforderungsbereichen I-III:</w:t>
            </w:r>
          </w:p>
          <w:p w:rsidR="00F017FB" w:rsidRDefault="00F017FB" w:rsidP="00542B19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Anforderungsbereich I: </w:t>
            </w:r>
            <w:r w:rsidR="006A2EA6">
              <w:rPr>
                <w:rFonts w:ascii="Times New Roman" w:hAnsi="Times New Roman" w:cs="Times New Roman"/>
              </w:rPr>
              <w:t xml:space="preserve"> </w:t>
            </w:r>
            <w:r w:rsidR="00912064">
              <w:rPr>
                <w:rFonts w:ascii="Times New Roman" w:hAnsi="Times New Roman" w:cs="Times New Roman"/>
              </w:rPr>
              <w:t>In diesen Bereich fällt insbesondere die</w:t>
            </w:r>
            <w:r>
              <w:rPr>
                <w:rFonts w:ascii="Times New Roman" w:hAnsi="Times New Roman" w:cs="Times New Roman"/>
              </w:rPr>
              <w:t xml:space="preserve"> Reproduktion von Kenntnissen</w:t>
            </w:r>
          </w:p>
          <w:p w:rsidR="00F017FB" w:rsidRDefault="00F017FB" w:rsidP="00542B19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Anforderungsbereich II. Übertragung des bereits Gelernten auf bestimmte Sachverhalte</w:t>
            </w:r>
          </w:p>
          <w:p w:rsidR="00912064" w:rsidRDefault="00F017FB" w:rsidP="00542B19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Anforderungsbereich III: </w:t>
            </w:r>
            <w:r w:rsidR="006A2EA6">
              <w:rPr>
                <w:rFonts w:ascii="Times New Roman" w:hAnsi="Times New Roman" w:cs="Times New Roman"/>
              </w:rPr>
              <w:t xml:space="preserve"> </w:t>
            </w:r>
            <w:r w:rsidR="00912064">
              <w:rPr>
                <w:rFonts w:ascii="Times New Roman" w:hAnsi="Times New Roman" w:cs="Times New Roman"/>
              </w:rPr>
              <w:t>In diesen Bereich fällt insbesondere die Fähigkeit zum Schlussfolgern, die Fähigkeit</w:t>
            </w:r>
          </w:p>
          <w:p w:rsidR="00542B19" w:rsidRDefault="00912064" w:rsidP="00F017FB">
            <w:pPr>
              <w:pStyle w:val="Listenabsatz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542B19">
              <w:rPr>
                <w:rFonts w:ascii="Times New Roman" w:hAnsi="Times New Roman" w:cs="Times New Roman"/>
              </w:rPr>
              <w:t xml:space="preserve">          </w:t>
            </w:r>
            <w:r w:rsidR="006A2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zu einem begründeten (Wert-) Urteil zu kommen sowie eine insgesamt kritische</w:t>
            </w:r>
          </w:p>
          <w:p w:rsidR="00912064" w:rsidRDefault="00542B19" w:rsidP="00F017FB">
            <w:pPr>
              <w:pStyle w:val="Listenabsatz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6A2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Reflexion</w:t>
            </w:r>
            <w:r w:rsidR="009120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F017FB" w:rsidRDefault="00912064" w:rsidP="00912064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Methodisches Verständnis </w:t>
            </w:r>
          </w:p>
          <w:p w:rsidR="00912064" w:rsidRDefault="00296DC5" w:rsidP="00912064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Darstellungsleistung</w:t>
            </w:r>
          </w:p>
          <w:p w:rsidR="00296DC5" w:rsidRDefault="00296DC5" w:rsidP="00296DC5">
            <w:pPr>
              <w:ind w:left="11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Benotung der Arbeit muss für den Schüler transparent und nachvollziehbar sein, entweder durch einen </w:t>
            </w:r>
            <w:proofErr w:type="spellStart"/>
            <w:r>
              <w:rPr>
                <w:rFonts w:ascii="Times New Roman" w:hAnsi="Times New Roman" w:cs="Times New Roman"/>
              </w:rPr>
              <w:t>beilie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65005" w:rsidRDefault="00296DC5" w:rsidP="00296DC5">
            <w:pPr>
              <w:ind w:left="114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tabellarischen Erwartungshorizont</w:t>
            </w:r>
            <w:r w:rsidR="00B65005">
              <w:rPr>
                <w:rFonts w:ascii="Times New Roman" w:hAnsi="Times New Roman" w:cs="Times New Roman"/>
              </w:rPr>
              <w:t xml:space="preserve"> (mindestens einmal)</w:t>
            </w:r>
            <w:r>
              <w:rPr>
                <w:rFonts w:ascii="Times New Roman" w:hAnsi="Times New Roman" w:cs="Times New Roman"/>
              </w:rPr>
              <w:t xml:space="preserve">, der sich in der Qualifikationsphase </w:t>
            </w:r>
            <w:r w:rsidR="00B65005">
              <w:rPr>
                <w:rFonts w:ascii="Times New Roman" w:hAnsi="Times New Roman" w:cs="Times New Roman"/>
              </w:rPr>
              <w:t xml:space="preserve">an den Vorgaben </w:t>
            </w:r>
          </w:p>
          <w:p w:rsidR="006A2EA6" w:rsidRPr="00296DC5" w:rsidRDefault="00B65005" w:rsidP="00B65005">
            <w:pPr>
              <w:ind w:left="11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für das Zentral</w:t>
            </w:r>
            <w:r w:rsidR="00542B19">
              <w:rPr>
                <w:rFonts w:ascii="Times New Roman" w:hAnsi="Times New Roman" w:cs="Times New Roman"/>
              </w:rPr>
              <w:t>abitur orientiert, oder durch einen Kommentar zur individuellen Schülerleistung.</w:t>
            </w:r>
            <w:r w:rsidR="00296DC5">
              <w:rPr>
                <w:rFonts w:ascii="Times New Roman" w:hAnsi="Times New Roman" w:cs="Times New Roman"/>
              </w:rPr>
              <w:t xml:space="preserve"> </w:t>
            </w:r>
          </w:p>
          <w:p w:rsidR="00296DC5" w:rsidRPr="00296DC5" w:rsidRDefault="00296DC5" w:rsidP="00296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912064" w:rsidRPr="00912064" w:rsidRDefault="00912064" w:rsidP="00912064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In die </w:t>
            </w:r>
            <w:r>
              <w:rPr>
                <w:rFonts w:ascii="Times New Roman" w:hAnsi="Times New Roman" w:cs="Times New Roman"/>
                <w:b/>
              </w:rPr>
              <w:t>„Sonstige Mitarbeit“</w:t>
            </w:r>
            <w:r w:rsidR="00AC24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gehen</w:t>
            </w:r>
            <w:r w:rsidR="00AC24A8">
              <w:rPr>
                <w:rFonts w:ascii="Times New Roman" w:hAnsi="Times New Roman" w:cs="Times New Roman"/>
              </w:rPr>
              <w:t xml:space="preserve"> ein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12064" w:rsidRDefault="00542B19" w:rsidP="00912064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Die </w:t>
            </w:r>
            <w:r>
              <w:rPr>
                <w:rFonts w:ascii="Times New Roman" w:hAnsi="Times New Roman" w:cs="Times New Roman"/>
                <w:b/>
              </w:rPr>
              <w:t>mündliche Mitarbeit</w:t>
            </w:r>
          </w:p>
          <w:p w:rsidR="00542B19" w:rsidRDefault="00542B19" w:rsidP="00542B19">
            <w:pPr>
              <w:pStyle w:val="Listenabsatz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Bewertet wird die Qualität und Kontinuität der Beiträge zu gleichen Teilen. </w:t>
            </w:r>
          </w:p>
          <w:p w:rsidR="00542B19" w:rsidRDefault="00AC24A8" w:rsidP="00542B19">
            <w:pPr>
              <w:pStyle w:val="Listenabsatz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 mündliche Mitarbeit basiert auf folgenden Grundlagen</w:t>
            </w:r>
            <w:r w:rsidR="00542B19">
              <w:rPr>
                <w:rFonts w:ascii="Times New Roman" w:hAnsi="Times New Roman" w:cs="Times New Roman"/>
              </w:rPr>
              <w:t>:</w:t>
            </w:r>
          </w:p>
          <w:p w:rsidR="00542B19" w:rsidRDefault="00542B19" w:rsidP="00542B1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Bereitschaft, sich auf Fragestellungen einzulassen</w:t>
            </w:r>
          </w:p>
          <w:p w:rsidR="00542B19" w:rsidRDefault="00542B19" w:rsidP="00542B1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Fähigkeit, Gesprächsbeiträge strukturiert und präzise und unter Verwendung der Fachsprache</w:t>
            </w:r>
          </w:p>
          <w:p w:rsidR="00542B19" w:rsidRDefault="00542B19" w:rsidP="00542B19">
            <w:pPr>
              <w:ind w:left="25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 formulieren</w:t>
            </w:r>
          </w:p>
          <w:p w:rsidR="00542B19" w:rsidRDefault="00AC24A8" w:rsidP="00542B1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Fähigkeit, </w:t>
            </w:r>
            <w:r w:rsidR="00542B19">
              <w:rPr>
                <w:rFonts w:ascii="Times New Roman" w:hAnsi="Times New Roman" w:cs="Times New Roman"/>
              </w:rPr>
              <w:t>Problemstellungen zu erfassen und zu entwickeln</w:t>
            </w:r>
          </w:p>
          <w:p w:rsidR="00542B19" w:rsidRDefault="00AC24A8" w:rsidP="00542B1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542B19">
              <w:rPr>
                <w:rFonts w:ascii="Times New Roman" w:hAnsi="Times New Roman" w:cs="Times New Roman"/>
              </w:rPr>
              <w:t>igene Standpunkte zu begründen und Beiträge anderer aufzugreifen</w:t>
            </w:r>
          </w:p>
          <w:p w:rsidR="00AC24A8" w:rsidRDefault="00AC24A8" w:rsidP="00542B1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Anwendung der Fachmethodik</w:t>
            </w:r>
          </w:p>
          <w:p w:rsidR="00AC24A8" w:rsidRDefault="00AC24A8" w:rsidP="00AC24A8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</w:t>
            </w:r>
            <w:r w:rsidRPr="00AC24A8">
              <w:rPr>
                <w:rFonts w:ascii="Times New Roman" w:hAnsi="Times New Roman" w:cs="Times New Roman"/>
              </w:rPr>
              <w:t>operatives Verhalten</w:t>
            </w:r>
          </w:p>
          <w:p w:rsidR="00AC24A8" w:rsidRDefault="00AC24A8" w:rsidP="00AC24A8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kritische Auseinandersetzung mit den Unterrichtsgegenständen</w:t>
            </w:r>
          </w:p>
          <w:p w:rsidR="00781766" w:rsidRPr="00725984" w:rsidRDefault="00AC24A8" w:rsidP="00725984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Fähigkeit, Ergebnisse zusammenzufassen</w:t>
            </w:r>
          </w:p>
          <w:p w:rsidR="00AC24A8" w:rsidRDefault="00725984" w:rsidP="0030562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Hausaufgaben, </w:t>
            </w:r>
            <w:r w:rsidR="00AC24A8">
              <w:rPr>
                <w:rFonts w:ascii="Times New Roman" w:hAnsi="Times New Roman" w:cs="Times New Roman"/>
                <w:b/>
              </w:rPr>
              <w:t xml:space="preserve">Referate </w:t>
            </w:r>
            <w:r w:rsidR="00AC24A8">
              <w:rPr>
                <w:rFonts w:ascii="Times New Roman" w:hAnsi="Times New Roman" w:cs="Times New Roman"/>
              </w:rPr>
              <w:t xml:space="preserve">und </w:t>
            </w:r>
            <w:r w:rsidR="001C77C5">
              <w:rPr>
                <w:rFonts w:ascii="Times New Roman" w:hAnsi="Times New Roman" w:cs="Times New Roman"/>
              </w:rPr>
              <w:t>„</w:t>
            </w:r>
            <w:r w:rsidR="00AC24A8">
              <w:rPr>
                <w:rFonts w:ascii="Times New Roman" w:hAnsi="Times New Roman" w:cs="Times New Roman"/>
                <w:b/>
              </w:rPr>
              <w:t>Sonstige Leistungen</w:t>
            </w:r>
            <w:r w:rsidR="001C77C5">
              <w:rPr>
                <w:rFonts w:ascii="Times New Roman" w:hAnsi="Times New Roman" w:cs="Times New Roman"/>
                <w:b/>
              </w:rPr>
              <w:t>“</w:t>
            </w:r>
            <w:r w:rsidR="00AC24A8">
              <w:rPr>
                <w:rFonts w:ascii="Times New Roman" w:hAnsi="Times New Roman" w:cs="Times New Roman"/>
                <w:b/>
              </w:rPr>
              <w:t xml:space="preserve"> </w:t>
            </w:r>
            <w:r w:rsidR="00AC24A8">
              <w:rPr>
                <w:rFonts w:ascii="Times New Roman" w:hAnsi="Times New Roman" w:cs="Times New Roman"/>
              </w:rPr>
              <w:t>(z.B. Projekte)</w:t>
            </w:r>
          </w:p>
          <w:p w:rsidR="00AC24A8" w:rsidRDefault="00305629" w:rsidP="00AC24A8">
            <w:pPr>
              <w:pStyle w:val="Listenabsat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C24A8">
              <w:rPr>
                <w:rFonts w:ascii="Times New Roman" w:hAnsi="Times New Roman" w:cs="Times New Roman"/>
              </w:rPr>
              <w:t>Als Bewertungskriterien kommen in Frage:</w:t>
            </w:r>
          </w:p>
          <w:p w:rsidR="00AC24A8" w:rsidRPr="00305629" w:rsidRDefault="00AC24A8" w:rsidP="00305629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305629">
              <w:rPr>
                <w:rFonts w:ascii="Times New Roman" w:hAnsi="Times New Roman" w:cs="Times New Roman"/>
              </w:rPr>
              <w:t>Sachlichkeit und die angemessene Verwendung von Fachterminologie</w:t>
            </w:r>
          </w:p>
          <w:p w:rsidR="00AC24A8" w:rsidRDefault="00AC24A8" w:rsidP="00305629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 klar gegliederter Aufbau</w:t>
            </w:r>
          </w:p>
          <w:p w:rsidR="00AC24A8" w:rsidRDefault="00AC24A8" w:rsidP="00305629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 Fähigkeit zur Verbalisierung der persönlichen Überzeugung und die Begründung des eigenen</w:t>
            </w:r>
          </w:p>
          <w:p w:rsidR="00AC24A8" w:rsidRDefault="00305629" w:rsidP="00AC24A8">
            <w:pPr>
              <w:pStyle w:val="Listenabsatz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C24A8">
              <w:rPr>
                <w:rFonts w:ascii="Times New Roman" w:hAnsi="Times New Roman" w:cs="Times New Roman"/>
              </w:rPr>
              <w:t xml:space="preserve">Standpunktes              </w:t>
            </w:r>
          </w:p>
          <w:p w:rsidR="00AC24A8" w:rsidRDefault="00AC24A8" w:rsidP="00305629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 funktionale Einsatz von Medien</w:t>
            </w:r>
            <w:r w:rsidR="00781766">
              <w:rPr>
                <w:rFonts w:ascii="Times New Roman" w:hAnsi="Times New Roman" w:cs="Times New Roman"/>
              </w:rPr>
              <w:t xml:space="preserve"> (z.B. beim Vortrag von Referaten)</w:t>
            </w:r>
          </w:p>
          <w:p w:rsidR="00AC24A8" w:rsidRDefault="00235FEA" w:rsidP="00AC24A8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Weiterhin können folgende Bereiche in die „Sonstige Mitarbeit“ eingehen:</w:t>
            </w:r>
          </w:p>
          <w:p w:rsidR="00235FEA" w:rsidRDefault="00235FEA" w:rsidP="00235FEA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Verlauf-, Ergebnis- und Diskussionsprotokolle </w:t>
            </w:r>
          </w:p>
          <w:p w:rsidR="00235FEA" w:rsidRDefault="00235FEA" w:rsidP="00235FEA">
            <w:pPr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Bewertung der Verstehens- und Darstellungsleistung im Umfang von 1-2 Unterrichtsstunden</w:t>
            </w:r>
          </w:p>
          <w:p w:rsidR="00235FEA" w:rsidRDefault="00235FEA" w:rsidP="00235FEA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Mitschriften</w:t>
            </w:r>
            <w:proofErr w:type="spellEnd"/>
          </w:p>
          <w:p w:rsidR="00235FEA" w:rsidRDefault="00235FEA" w:rsidP="00235FEA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Schriftliche Übungen, deren Aufgabenstellung sich unmittelbar aus dem Unterricht der letzten 2-4 Unter-</w:t>
            </w:r>
          </w:p>
          <w:p w:rsidR="00235FEA" w:rsidRPr="00235FEA" w:rsidRDefault="00235FEA" w:rsidP="00235FEA">
            <w:pPr>
              <w:pStyle w:val="Listenabsatz"/>
              <w:ind w:left="144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richtsstunden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ergeben soll</w:t>
            </w:r>
          </w:p>
          <w:p w:rsidR="00542B19" w:rsidRPr="00542B19" w:rsidRDefault="00542B19" w:rsidP="00542B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912064" w:rsidRDefault="00912064" w:rsidP="00F017FB">
            <w:pPr>
              <w:pStyle w:val="Listenabsatz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F017FB" w:rsidRPr="00F017FB" w:rsidRDefault="00F017FB" w:rsidP="00F017FB">
            <w:pPr>
              <w:pStyle w:val="Listenabsatz"/>
              <w:ind w:left="14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064" w:rsidTr="00F017FB">
        <w:tc>
          <w:tcPr>
            <w:tcW w:w="2093" w:type="dxa"/>
          </w:tcPr>
          <w:p w:rsidR="00912064" w:rsidRDefault="00912064" w:rsidP="00F017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4" w:type="dxa"/>
          </w:tcPr>
          <w:p w:rsidR="00912064" w:rsidRDefault="00912064" w:rsidP="005B79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7860" w:rsidRPr="005B79C0" w:rsidRDefault="00B37860" w:rsidP="005B79C0">
      <w:pPr>
        <w:jc w:val="both"/>
        <w:rPr>
          <w:rFonts w:ascii="Times New Roman" w:hAnsi="Times New Roman" w:cs="Times New Roman"/>
        </w:rPr>
      </w:pPr>
    </w:p>
    <w:sectPr w:rsidR="00B37860" w:rsidRPr="005B79C0" w:rsidSect="005B79C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6E5"/>
    <w:multiLevelType w:val="hybridMultilevel"/>
    <w:tmpl w:val="99608EAC"/>
    <w:lvl w:ilvl="0" w:tplc="BB26235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C228B2"/>
    <w:multiLevelType w:val="hybridMultilevel"/>
    <w:tmpl w:val="243C6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41268"/>
    <w:multiLevelType w:val="hybridMultilevel"/>
    <w:tmpl w:val="A89857D2"/>
    <w:lvl w:ilvl="0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B3E3D9A"/>
    <w:multiLevelType w:val="hybridMultilevel"/>
    <w:tmpl w:val="F87EC35A"/>
    <w:lvl w:ilvl="0" w:tplc="BB26235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756F5"/>
    <w:multiLevelType w:val="hybridMultilevel"/>
    <w:tmpl w:val="FADA118A"/>
    <w:lvl w:ilvl="0" w:tplc="BB262356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C207108"/>
    <w:multiLevelType w:val="hybridMultilevel"/>
    <w:tmpl w:val="19CE69D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6B4ABE"/>
    <w:multiLevelType w:val="hybridMultilevel"/>
    <w:tmpl w:val="40B0EC0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152805"/>
    <w:multiLevelType w:val="hybridMultilevel"/>
    <w:tmpl w:val="25E0598C"/>
    <w:lvl w:ilvl="0" w:tplc="BB262356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D466934"/>
    <w:multiLevelType w:val="hybridMultilevel"/>
    <w:tmpl w:val="86F61B6E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B7B7362"/>
    <w:multiLevelType w:val="hybridMultilevel"/>
    <w:tmpl w:val="C0FE7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71695"/>
    <w:multiLevelType w:val="hybridMultilevel"/>
    <w:tmpl w:val="0450BAB6"/>
    <w:lvl w:ilvl="0" w:tplc="BB26235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B336E0C"/>
    <w:multiLevelType w:val="hybridMultilevel"/>
    <w:tmpl w:val="ADE49CF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854B14"/>
    <w:multiLevelType w:val="hybridMultilevel"/>
    <w:tmpl w:val="51F0FC6E"/>
    <w:lvl w:ilvl="0" w:tplc="BB2623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2C723D"/>
    <w:multiLevelType w:val="hybridMultilevel"/>
    <w:tmpl w:val="C8F04E8A"/>
    <w:lvl w:ilvl="0" w:tplc="04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8483A15"/>
    <w:multiLevelType w:val="hybridMultilevel"/>
    <w:tmpl w:val="308A9C62"/>
    <w:lvl w:ilvl="0" w:tplc="BB26235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79C0"/>
    <w:rsid w:val="000477AE"/>
    <w:rsid w:val="000C1932"/>
    <w:rsid w:val="000C5509"/>
    <w:rsid w:val="000F522C"/>
    <w:rsid w:val="00136A5D"/>
    <w:rsid w:val="001C77C5"/>
    <w:rsid w:val="00235FEA"/>
    <w:rsid w:val="00296DC5"/>
    <w:rsid w:val="002A7E71"/>
    <w:rsid w:val="00305629"/>
    <w:rsid w:val="003E5EA1"/>
    <w:rsid w:val="00454513"/>
    <w:rsid w:val="00542B19"/>
    <w:rsid w:val="005522EB"/>
    <w:rsid w:val="00565199"/>
    <w:rsid w:val="005B79C0"/>
    <w:rsid w:val="006A2EA6"/>
    <w:rsid w:val="006F7BEA"/>
    <w:rsid w:val="00705691"/>
    <w:rsid w:val="00725984"/>
    <w:rsid w:val="007545F4"/>
    <w:rsid w:val="00781766"/>
    <w:rsid w:val="007D78A1"/>
    <w:rsid w:val="0084458B"/>
    <w:rsid w:val="00856656"/>
    <w:rsid w:val="0086603C"/>
    <w:rsid w:val="00866345"/>
    <w:rsid w:val="00880A7F"/>
    <w:rsid w:val="0090540A"/>
    <w:rsid w:val="00912064"/>
    <w:rsid w:val="00961822"/>
    <w:rsid w:val="00AC24A8"/>
    <w:rsid w:val="00B37860"/>
    <w:rsid w:val="00B65005"/>
    <w:rsid w:val="00C854BC"/>
    <w:rsid w:val="00CA14DE"/>
    <w:rsid w:val="00CE1A11"/>
    <w:rsid w:val="00CE1E5F"/>
    <w:rsid w:val="00D85F90"/>
    <w:rsid w:val="00DD76F7"/>
    <w:rsid w:val="00DE65EB"/>
    <w:rsid w:val="00E92661"/>
    <w:rsid w:val="00EF71E2"/>
    <w:rsid w:val="00F017FB"/>
    <w:rsid w:val="00F2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8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B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05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8E05-E280-4685-A38C-0C254BCB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Ludwig</dc:creator>
  <cp:keywords/>
  <dc:description/>
  <cp:lastModifiedBy>Achim Ludwig</cp:lastModifiedBy>
  <cp:revision>35</cp:revision>
  <dcterms:created xsi:type="dcterms:W3CDTF">2012-06-24T09:19:00Z</dcterms:created>
  <dcterms:modified xsi:type="dcterms:W3CDTF">2012-08-14T09:33:00Z</dcterms:modified>
</cp:coreProperties>
</file>